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A8" w:rsidRDefault="004A7E5B" w:rsidP="009926A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Être conseillé dans ses travaux de rénovation</w:t>
      </w:r>
    </w:p>
    <w:p w:rsidR="001E5244" w:rsidRPr="009926A8" w:rsidRDefault="001E5244" w:rsidP="001E5244">
      <w:pPr>
        <w:jc w:val="both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hyperlink r:id="rId5" w:history="1">
        <w:r w:rsidRPr="00424464">
          <w:rPr>
            <w:rStyle w:val="Lienhypertexte"/>
            <w:sz w:val="24"/>
            <w:szCs w:val="24"/>
          </w:rPr>
          <w:t>https://www.asder.asso.fr/je-suis-un-particulier/</w:t>
        </w:r>
      </w:hyperlink>
      <w:r>
        <w:rPr>
          <w:sz w:val="24"/>
          <w:szCs w:val="24"/>
        </w:rPr>
        <w:t xml:space="preserve"> </w:t>
      </w:r>
    </w:p>
    <w:p w:rsidR="009926A8" w:rsidRPr="009926A8" w:rsidRDefault="009926A8" w:rsidP="0099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6A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19300" cy="192751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244" w:rsidRPr="001E5244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1836420" cy="1297966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98" cy="13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244" w:rsidRPr="001E5244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1211580" cy="1262063"/>
            <wp:effectExtent l="0" t="0" r="762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99" cy="12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A8" w:rsidRPr="009926A8" w:rsidRDefault="009926A8" w:rsidP="009926A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9926A8">
        <w:rPr>
          <w:rFonts w:eastAsia="Times New Roman" w:cstheme="minorHAnsi"/>
          <w:b/>
          <w:bCs/>
          <w:sz w:val="28"/>
          <w:szCs w:val="28"/>
          <w:lang w:eastAsia="fr-FR"/>
        </w:rPr>
        <w:t xml:space="preserve">Vous souhaitez réaliser des travaux d’isolation, de chauffage, de ventilation pour faire des économies d’énergie et avoir plus de confort dans votre habitation ? </w:t>
      </w:r>
    </w:p>
    <w:p w:rsidR="009926A8" w:rsidRPr="009926A8" w:rsidRDefault="009926A8" w:rsidP="009926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FAIRE Tout pour ma </w:t>
      </w:r>
      <w:proofErr w:type="spellStart"/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>rénov</w:t>
      </w:r>
      <w:proofErr w:type="spellEnd"/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>’ (*),</w:t>
      </w:r>
      <w:r w:rsidRPr="009926A8">
        <w:rPr>
          <w:rFonts w:eastAsia="Times New Roman" w:cstheme="minorHAnsi"/>
          <w:sz w:val="24"/>
          <w:szCs w:val="24"/>
          <w:lang w:eastAsia="fr-FR"/>
        </w:rPr>
        <w:t xml:space="preserve"> est un service gratuit et accessible au </w:t>
      </w: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>04 56 11 99 00</w:t>
      </w:r>
      <w:r w:rsidRPr="009926A8">
        <w:rPr>
          <w:rFonts w:eastAsia="Times New Roman" w:cstheme="minorHAnsi"/>
          <w:sz w:val="24"/>
          <w:szCs w:val="24"/>
          <w:lang w:eastAsia="fr-FR"/>
        </w:rPr>
        <w:t xml:space="preserve"> ou sur </w:t>
      </w:r>
      <w:hyperlink r:id="rId9" w:history="1">
        <w:r w:rsidRPr="009926A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fr-FR"/>
          </w:rPr>
          <w:t>info@faire73.fr</w:t>
        </w:r>
      </w:hyperlink>
    </w:p>
    <w:p w:rsidR="009926A8" w:rsidRPr="009926A8" w:rsidRDefault="009926A8" w:rsidP="009926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sz w:val="24"/>
          <w:szCs w:val="24"/>
          <w:lang w:eastAsia="fr-FR"/>
        </w:rPr>
        <w:t>Tout au long de votre projet, des conseillers vous informent et vous proposent un accompagnement personnalisé en toute neutralité :</w:t>
      </w:r>
    </w:p>
    <w:p w:rsidR="009926A8" w:rsidRPr="009926A8" w:rsidRDefault="009926A8" w:rsidP="00992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Par où commencer ? </w:t>
      </w:r>
    </w:p>
    <w:p w:rsidR="009926A8" w:rsidRPr="009926A8" w:rsidRDefault="009926A8" w:rsidP="00992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>Quelles solutions techniques choisir</w:t>
      </w:r>
      <w:r w:rsidRPr="009926A8">
        <w:rPr>
          <w:rFonts w:eastAsia="Times New Roman" w:cstheme="minorHAnsi"/>
          <w:sz w:val="24"/>
          <w:szCs w:val="24"/>
          <w:lang w:eastAsia="fr-FR"/>
        </w:rPr>
        <w:t>: isolation par l’intérieur, par l’extérieur ? quel type de matériaux ? changer ses menuiseries et vitrages ? comment veiller à l’étanchéité à l’air ? quel mode de ventilation ?</w:t>
      </w:r>
    </w:p>
    <w:p w:rsidR="009926A8" w:rsidRPr="009926A8" w:rsidRDefault="009926A8" w:rsidP="00992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Quelle énergie renouvelable </w:t>
      </w:r>
      <w:r w:rsidRPr="009926A8">
        <w:rPr>
          <w:rFonts w:eastAsia="Times New Roman" w:cstheme="minorHAnsi"/>
          <w:sz w:val="24"/>
          <w:szCs w:val="24"/>
          <w:lang w:eastAsia="fr-FR"/>
        </w:rPr>
        <w:t>choisir pour le chauffage, l’eau chaude sanitaire, l’électricité : bois énergie, solaire thermique, solaire photovoltaïque ?</w:t>
      </w:r>
    </w:p>
    <w:p w:rsidR="009926A8" w:rsidRPr="009926A8" w:rsidRDefault="009926A8" w:rsidP="00992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Quelles aides financières </w:t>
      </w:r>
      <w:r w:rsidRPr="009926A8">
        <w:rPr>
          <w:rFonts w:eastAsia="Times New Roman" w:cstheme="minorHAnsi"/>
          <w:sz w:val="24"/>
          <w:szCs w:val="24"/>
          <w:lang w:eastAsia="fr-FR"/>
        </w:rPr>
        <w:t>possibles ?</w:t>
      </w:r>
    </w:p>
    <w:p w:rsidR="009926A8" w:rsidRPr="009926A8" w:rsidRDefault="009926A8" w:rsidP="00992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sz w:val="24"/>
          <w:szCs w:val="24"/>
          <w:lang w:eastAsia="fr-FR"/>
        </w:rPr>
        <w:t xml:space="preserve">Comment mener des </w:t>
      </w: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économies d’énergie </w:t>
      </w:r>
      <w:r w:rsidRPr="009926A8">
        <w:rPr>
          <w:rFonts w:eastAsia="Times New Roman" w:cstheme="minorHAnsi"/>
          <w:sz w:val="24"/>
          <w:szCs w:val="24"/>
          <w:lang w:eastAsia="fr-FR"/>
        </w:rPr>
        <w:t>au quotidien ?</w:t>
      </w:r>
    </w:p>
    <w:p w:rsidR="009926A8" w:rsidRPr="009926A8" w:rsidRDefault="009926A8" w:rsidP="009926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sz w:val="24"/>
          <w:szCs w:val="24"/>
          <w:lang w:eastAsia="fr-FR"/>
        </w:rPr>
        <w:t>En Avant Pays Savoyard, ce dispositif est financé par l’État, la Région Auvergne-Rhône-Alpes, le Département de la Savoie et par les communautés de communes du Lac d’</w:t>
      </w:r>
      <w:proofErr w:type="spellStart"/>
      <w:r w:rsidRPr="009926A8">
        <w:rPr>
          <w:rFonts w:eastAsia="Times New Roman" w:cstheme="minorHAnsi"/>
          <w:sz w:val="24"/>
          <w:szCs w:val="24"/>
          <w:lang w:eastAsia="fr-FR"/>
        </w:rPr>
        <w:t>Aiguebelette</w:t>
      </w:r>
      <w:proofErr w:type="spellEnd"/>
      <w:r w:rsidRPr="009926A8">
        <w:rPr>
          <w:rFonts w:eastAsia="Times New Roman" w:cstheme="minorHAnsi"/>
          <w:sz w:val="24"/>
          <w:szCs w:val="24"/>
          <w:lang w:eastAsia="fr-FR"/>
        </w:rPr>
        <w:t xml:space="preserve">, de Yenne et de Val </w:t>
      </w:r>
      <w:proofErr w:type="spellStart"/>
      <w:r w:rsidRPr="009926A8">
        <w:rPr>
          <w:rFonts w:eastAsia="Times New Roman" w:cstheme="minorHAnsi"/>
          <w:sz w:val="24"/>
          <w:szCs w:val="24"/>
          <w:lang w:eastAsia="fr-FR"/>
        </w:rPr>
        <w:t>Guiers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Pr="009926A8">
        <w:rPr>
          <w:rFonts w:eastAsia="Times New Roman" w:cstheme="minorHAnsi"/>
          <w:sz w:val="24"/>
          <w:szCs w:val="24"/>
          <w:lang w:eastAsia="fr-FR"/>
        </w:rPr>
        <w:t>Le service est assuré par l’ASDER, acteur historique local de la transition énergétique.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926A8">
        <w:rPr>
          <w:rFonts w:eastAsia="Times New Roman" w:cstheme="minorHAnsi"/>
          <w:sz w:val="24"/>
          <w:szCs w:val="24"/>
          <w:lang w:eastAsia="fr-FR"/>
        </w:rPr>
        <w:t xml:space="preserve">Plus d’informations </w:t>
      </w:r>
      <w:hyperlink r:id="rId10" w:history="1">
        <w:r w:rsidRPr="009926A8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au lien suivant</w:t>
        </w:r>
      </w:hyperlink>
      <w:r w:rsidRPr="009926A8">
        <w:rPr>
          <w:rFonts w:eastAsia="Times New Roman" w:cstheme="minorHAnsi"/>
          <w:sz w:val="24"/>
          <w:szCs w:val="24"/>
          <w:lang w:eastAsia="fr-FR"/>
        </w:rPr>
        <w:t>.</w:t>
      </w:r>
    </w:p>
    <w:p w:rsidR="002C2599" w:rsidRDefault="009926A8" w:rsidP="009926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sz w:val="24"/>
          <w:szCs w:val="24"/>
          <w:lang w:eastAsia="fr-FR"/>
        </w:rPr>
        <w:t>Plusieurs permanences sur rendez-vous sont également organisées une fois par mois dans chaque communauté de communes de l’Avant Pays Savoyard</w:t>
      </w:r>
      <w:r w:rsidR="002C2599">
        <w:rPr>
          <w:rFonts w:eastAsia="Times New Roman" w:cstheme="minorHAnsi"/>
          <w:sz w:val="24"/>
          <w:szCs w:val="24"/>
          <w:lang w:eastAsia="fr-FR"/>
        </w:rPr>
        <w:t xml:space="preserve"> : </w:t>
      </w:r>
    </w:p>
    <w:p w:rsidR="002C2599" w:rsidRPr="002C2599" w:rsidRDefault="002C2599" w:rsidP="002C259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2599">
        <w:rPr>
          <w:rFonts w:eastAsia="Times New Roman" w:cstheme="minorHAnsi"/>
          <w:sz w:val="24"/>
          <w:szCs w:val="24"/>
          <w:lang w:eastAsia="fr-FR"/>
        </w:rPr>
        <w:t xml:space="preserve">Communauté de Communes – 133 Chemin de la </w:t>
      </w:r>
      <w:proofErr w:type="spellStart"/>
      <w:r w:rsidRPr="002C2599">
        <w:rPr>
          <w:rFonts w:eastAsia="Times New Roman" w:cstheme="minorHAnsi"/>
          <w:sz w:val="24"/>
          <w:szCs w:val="24"/>
          <w:lang w:eastAsia="fr-FR"/>
        </w:rPr>
        <w:t>Curiaz</w:t>
      </w:r>
      <w:proofErr w:type="spellEnd"/>
      <w:r w:rsidRPr="002C2599">
        <w:rPr>
          <w:rFonts w:eastAsia="Times New Roman" w:cstheme="minorHAnsi"/>
          <w:sz w:val="24"/>
          <w:szCs w:val="24"/>
          <w:lang w:eastAsia="fr-FR"/>
        </w:rPr>
        <w:t xml:space="preserve"> – 73170 Yenne : le 4</w:t>
      </w:r>
      <w:r w:rsidRPr="002C2599">
        <w:rPr>
          <w:rFonts w:eastAsia="Times New Roman" w:cstheme="minorHAnsi"/>
          <w:sz w:val="24"/>
          <w:szCs w:val="24"/>
          <w:vertAlign w:val="superscript"/>
          <w:lang w:eastAsia="fr-FR"/>
        </w:rPr>
        <w:t>ème</w:t>
      </w:r>
      <w:r w:rsidRPr="002C2599">
        <w:rPr>
          <w:rFonts w:eastAsia="Times New Roman" w:cstheme="minorHAnsi"/>
          <w:sz w:val="24"/>
          <w:szCs w:val="24"/>
          <w:lang w:eastAsia="fr-FR"/>
        </w:rPr>
        <w:t xml:space="preserve"> lundi de chaque mois.</w:t>
      </w:r>
    </w:p>
    <w:p w:rsidR="002C2599" w:rsidRPr="002C2599" w:rsidRDefault="002C2599" w:rsidP="002C259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2599">
        <w:rPr>
          <w:rFonts w:eastAsia="Times New Roman" w:cstheme="minorHAnsi"/>
          <w:sz w:val="24"/>
          <w:szCs w:val="24"/>
          <w:lang w:eastAsia="fr-FR"/>
        </w:rPr>
        <w:t xml:space="preserve">Pépinière d’entreprises Pravaz – 1 avenue Baron de </w:t>
      </w:r>
      <w:proofErr w:type="spellStart"/>
      <w:r w:rsidRPr="002C2599">
        <w:rPr>
          <w:rFonts w:eastAsia="Times New Roman" w:cstheme="minorHAnsi"/>
          <w:sz w:val="24"/>
          <w:szCs w:val="24"/>
          <w:lang w:eastAsia="fr-FR"/>
        </w:rPr>
        <w:t>Coustraz</w:t>
      </w:r>
      <w:proofErr w:type="spellEnd"/>
      <w:r w:rsidRPr="002C2599">
        <w:rPr>
          <w:rFonts w:eastAsia="Times New Roman" w:cstheme="minorHAnsi"/>
          <w:sz w:val="24"/>
          <w:szCs w:val="24"/>
          <w:lang w:eastAsia="fr-FR"/>
        </w:rPr>
        <w:t xml:space="preserve"> – 73330 Le Pont-de-Beauvoisin : le 2</w:t>
      </w:r>
      <w:r w:rsidRPr="002C2599">
        <w:rPr>
          <w:rFonts w:eastAsia="Times New Roman" w:cstheme="minorHAnsi"/>
          <w:sz w:val="24"/>
          <w:szCs w:val="24"/>
          <w:vertAlign w:val="superscript"/>
          <w:lang w:eastAsia="fr-FR"/>
        </w:rPr>
        <w:t>ème</w:t>
      </w:r>
      <w:r w:rsidRPr="002C2599">
        <w:rPr>
          <w:rFonts w:eastAsia="Times New Roman" w:cstheme="minorHAnsi"/>
          <w:sz w:val="24"/>
          <w:szCs w:val="24"/>
          <w:lang w:eastAsia="fr-FR"/>
        </w:rPr>
        <w:t xml:space="preserve"> lundi de chaque mois</w:t>
      </w:r>
    </w:p>
    <w:p w:rsidR="009926A8" w:rsidRPr="002C2599" w:rsidRDefault="002C2599" w:rsidP="009926A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C2599">
        <w:rPr>
          <w:rFonts w:eastAsia="Times New Roman" w:cstheme="minorHAnsi"/>
          <w:sz w:val="24"/>
          <w:szCs w:val="24"/>
          <w:lang w:eastAsia="fr-FR"/>
        </w:rPr>
        <w:lastRenderedPageBreak/>
        <w:t>La Maison du Lac – 572 Route d’</w:t>
      </w:r>
      <w:proofErr w:type="spellStart"/>
      <w:r w:rsidRPr="002C2599">
        <w:rPr>
          <w:rFonts w:eastAsia="Times New Roman" w:cstheme="minorHAnsi"/>
          <w:sz w:val="24"/>
          <w:szCs w:val="24"/>
          <w:lang w:eastAsia="fr-FR"/>
        </w:rPr>
        <w:t>Aiguebelette</w:t>
      </w:r>
      <w:proofErr w:type="spellEnd"/>
      <w:r w:rsidRPr="002C2599">
        <w:rPr>
          <w:rFonts w:eastAsia="Times New Roman" w:cstheme="minorHAnsi"/>
          <w:sz w:val="24"/>
          <w:szCs w:val="24"/>
          <w:lang w:eastAsia="fr-FR"/>
        </w:rPr>
        <w:t xml:space="preserve"> – 73470 </w:t>
      </w:r>
      <w:proofErr w:type="spellStart"/>
      <w:r w:rsidRPr="002C2599">
        <w:rPr>
          <w:rFonts w:eastAsia="Times New Roman" w:cstheme="minorHAnsi"/>
          <w:sz w:val="24"/>
          <w:szCs w:val="24"/>
          <w:lang w:eastAsia="fr-FR"/>
        </w:rPr>
        <w:t>Nances</w:t>
      </w:r>
      <w:proofErr w:type="spellEnd"/>
      <w:r w:rsidRPr="002C2599">
        <w:rPr>
          <w:rFonts w:eastAsia="Times New Roman" w:cstheme="minorHAnsi"/>
          <w:sz w:val="24"/>
          <w:szCs w:val="24"/>
          <w:lang w:eastAsia="fr-FR"/>
        </w:rPr>
        <w:t> : le 1</w:t>
      </w:r>
      <w:r w:rsidRPr="002C2599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Pr="002C2599">
        <w:rPr>
          <w:rFonts w:eastAsia="Times New Roman" w:cstheme="minorHAnsi"/>
          <w:sz w:val="24"/>
          <w:szCs w:val="24"/>
          <w:lang w:eastAsia="fr-FR"/>
        </w:rPr>
        <w:t xml:space="preserve"> lundi de chaque mois</w:t>
      </w:r>
    </w:p>
    <w:p w:rsidR="009926A8" w:rsidRPr="009926A8" w:rsidRDefault="009926A8" w:rsidP="009926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b/>
          <w:bCs/>
          <w:sz w:val="24"/>
          <w:szCs w:val="24"/>
          <w:lang w:eastAsia="fr-FR"/>
        </w:rPr>
        <w:t>Contacter le service au 04 56 11 99 00</w:t>
      </w:r>
      <w:r w:rsidRPr="009926A8">
        <w:rPr>
          <w:rFonts w:eastAsia="Times New Roman" w:cstheme="minorHAnsi"/>
          <w:sz w:val="24"/>
          <w:szCs w:val="24"/>
          <w:lang w:eastAsia="fr-FR"/>
        </w:rPr>
        <w:t> </w:t>
      </w:r>
      <w:proofErr w:type="gramStart"/>
      <w:r w:rsidRPr="009926A8">
        <w:rPr>
          <w:rFonts w:eastAsia="Times New Roman" w:cstheme="minorHAnsi"/>
          <w:sz w:val="24"/>
          <w:szCs w:val="24"/>
          <w:lang w:eastAsia="fr-FR"/>
        </w:rPr>
        <w:t>:</w:t>
      </w:r>
      <w:proofErr w:type="gramEnd"/>
      <w:r w:rsidRPr="009926A8">
        <w:rPr>
          <w:rFonts w:eastAsia="Times New Roman" w:cstheme="minorHAnsi"/>
          <w:sz w:val="24"/>
          <w:szCs w:val="24"/>
          <w:lang w:eastAsia="fr-FR"/>
        </w:rPr>
        <w:br/>
        <w:t>du lundi au vendredi de 9h à 12h et de 14h à 17h sauf le jeudi matin.</w:t>
      </w:r>
      <w:r w:rsidRPr="009926A8">
        <w:rPr>
          <w:rFonts w:eastAsia="Times New Roman" w:cstheme="minorHAnsi"/>
          <w:sz w:val="24"/>
          <w:szCs w:val="24"/>
          <w:lang w:eastAsia="fr-FR"/>
        </w:rPr>
        <w:br/>
      </w:r>
      <w:proofErr w:type="gramStart"/>
      <w:r w:rsidRPr="009926A8">
        <w:rPr>
          <w:rFonts w:eastAsia="Times New Roman" w:cstheme="minorHAnsi"/>
          <w:sz w:val="24"/>
          <w:szCs w:val="24"/>
          <w:lang w:eastAsia="fr-FR"/>
        </w:rPr>
        <w:t>ou</w:t>
      </w:r>
      <w:proofErr w:type="gramEnd"/>
      <w:r w:rsidRPr="009926A8">
        <w:rPr>
          <w:rFonts w:eastAsia="Times New Roman" w:cstheme="minorHAnsi"/>
          <w:sz w:val="24"/>
          <w:szCs w:val="24"/>
          <w:lang w:eastAsia="fr-FR"/>
        </w:rPr>
        <w:t xml:space="preserve"> sur </w:t>
      </w:r>
      <w:hyperlink r:id="rId11" w:history="1">
        <w:r w:rsidRPr="009926A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fr-FR"/>
          </w:rPr>
          <w:t>info@faire73.fr</w:t>
        </w:r>
      </w:hyperlink>
    </w:p>
    <w:p w:rsidR="009926A8" w:rsidRPr="009926A8" w:rsidRDefault="009926A8" w:rsidP="009926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926A8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(*) Faciliter, Accompagner et Informer pour la Rénovation Énergétique</w:t>
      </w:r>
    </w:p>
    <w:p w:rsidR="009926A8" w:rsidRDefault="009926A8">
      <w:pPr>
        <w:rPr>
          <w:b/>
          <w:bCs/>
          <w:sz w:val="28"/>
          <w:szCs w:val="28"/>
        </w:rPr>
      </w:pPr>
    </w:p>
    <w:p w:rsidR="009926A8" w:rsidRPr="009926A8" w:rsidRDefault="009926A8">
      <w:pPr>
        <w:rPr>
          <w:b/>
          <w:bCs/>
          <w:sz w:val="28"/>
          <w:szCs w:val="28"/>
        </w:rPr>
      </w:pPr>
    </w:p>
    <w:p w:rsidR="009926A8" w:rsidRDefault="009926A8"/>
    <w:sectPr w:rsidR="009926A8" w:rsidSect="004F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18A4"/>
    <w:multiLevelType w:val="hybridMultilevel"/>
    <w:tmpl w:val="DFBE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462A"/>
    <w:multiLevelType w:val="multilevel"/>
    <w:tmpl w:val="E7D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6A8"/>
    <w:rsid w:val="001E5244"/>
    <w:rsid w:val="002C2599"/>
    <w:rsid w:val="004A7E5B"/>
    <w:rsid w:val="004F12B2"/>
    <w:rsid w:val="00574EC0"/>
    <w:rsid w:val="009926A8"/>
    <w:rsid w:val="00FC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B2"/>
  </w:style>
  <w:style w:type="paragraph" w:styleId="Titre1">
    <w:name w:val="heading 1"/>
    <w:basedOn w:val="Normal"/>
    <w:link w:val="Titre1Car"/>
    <w:uiPriority w:val="9"/>
    <w:qFormat/>
    <w:rsid w:val="0099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6A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etpbtitlemetacontainer">
    <w:name w:val="et_pb_title_meta_container"/>
    <w:basedOn w:val="Normal"/>
    <w:rsid w:val="0099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blished">
    <w:name w:val="published"/>
    <w:basedOn w:val="Policepardfaut"/>
    <w:rsid w:val="009926A8"/>
  </w:style>
  <w:style w:type="character" w:styleId="Lienhypertexte">
    <w:name w:val="Hyperlink"/>
    <w:basedOn w:val="Policepardfaut"/>
    <w:uiPriority w:val="99"/>
    <w:unhideWhenUsed/>
    <w:rsid w:val="00992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26A8"/>
    <w:rPr>
      <w:b/>
      <w:bCs/>
    </w:rPr>
  </w:style>
  <w:style w:type="character" w:styleId="Accentuation">
    <w:name w:val="Emphasis"/>
    <w:basedOn w:val="Policepardfaut"/>
    <w:uiPriority w:val="20"/>
    <w:qFormat/>
    <w:rsid w:val="009926A8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7E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C25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faire73.fr" TargetMode="External"/><Relationship Id="rId5" Type="http://schemas.openxmlformats.org/officeDocument/2006/relationships/hyperlink" Target="https://www.asder.asso.fr/je-suis-un-particulier/" TargetMode="External"/><Relationship Id="rId10" Type="http://schemas.openxmlformats.org/officeDocument/2006/relationships/hyperlink" Target="https://www.asder.asso.fr/je-suis-un-particul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ire7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SMAPS17 SMAPS17</dc:creator>
  <cp:keywords/>
  <dc:description/>
  <cp:lastModifiedBy>jo avron</cp:lastModifiedBy>
  <cp:revision>4</cp:revision>
  <dcterms:created xsi:type="dcterms:W3CDTF">2021-02-17T09:31:00Z</dcterms:created>
  <dcterms:modified xsi:type="dcterms:W3CDTF">2021-03-14T17:09:00Z</dcterms:modified>
</cp:coreProperties>
</file>